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08" w:rsidRDefault="00742908" w:rsidP="00742908">
      <w:pPr>
        <w:widowControl w:val="0"/>
        <w:autoSpaceDE w:val="0"/>
        <w:autoSpaceDN w:val="0"/>
        <w:adjustRightInd w:val="0"/>
        <w:rPr>
          <w:rFonts w:ascii="Georgia" w:hAnsi="Georgia" w:cs="Georgia"/>
          <w:szCs w:val="24"/>
          <w:lang w:eastAsia="ja-JP"/>
        </w:rPr>
      </w:pPr>
      <w:bookmarkStart w:id="0" w:name="_GoBack"/>
      <w:bookmarkEnd w:id="0"/>
    </w:p>
    <w:p w:rsidR="00742908" w:rsidRDefault="00742908" w:rsidP="00742908">
      <w:pPr>
        <w:widowControl w:val="0"/>
        <w:autoSpaceDE w:val="0"/>
        <w:autoSpaceDN w:val="0"/>
        <w:adjustRightInd w:val="0"/>
        <w:rPr>
          <w:rFonts w:ascii="Georgia" w:hAnsi="Georgia" w:cs="Georgia"/>
          <w:szCs w:val="24"/>
          <w:lang w:eastAsia="ja-JP"/>
        </w:rPr>
      </w:pPr>
    </w:p>
    <w:p w:rsidR="00742908" w:rsidRDefault="00742908" w:rsidP="00742908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8"/>
          <w:szCs w:val="28"/>
          <w:lang w:eastAsia="ja-JP"/>
        </w:rPr>
      </w:pPr>
    </w:p>
    <w:p w:rsidR="00742908" w:rsidRDefault="00742908" w:rsidP="0074290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szCs w:val="24"/>
          <w:lang w:eastAsia="ja-JP"/>
        </w:rPr>
      </w:pPr>
      <w:r>
        <w:rPr>
          <w:rFonts w:ascii="Georgia" w:hAnsi="Georgia" w:cs="Georgia"/>
          <w:b/>
          <w:bCs/>
          <w:sz w:val="28"/>
          <w:szCs w:val="28"/>
          <w:lang w:eastAsia="ja-JP"/>
        </w:rPr>
        <w:t>NABT </w:t>
      </w:r>
      <w:r>
        <w:rPr>
          <w:rFonts w:ascii="Georgia" w:hAnsi="Georgia" w:cs="Georgia"/>
          <w:szCs w:val="24"/>
          <w:lang w:eastAsia="ja-JP"/>
        </w:rPr>
        <w:t>and </w:t>
      </w:r>
      <w:r>
        <w:rPr>
          <w:rFonts w:ascii="Georgia" w:hAnsi="Georgia" w:cs="Georgia"/>
          <w:b/>
          <w:bCs/>
          <w:sz w:val="28"/>
          <w:szCs w:val="28"/>
          <w:lang w:eastAsia="ja-JP"/>
        </w:rPr>
        <w:t>BSCS </w:t>
      </w:r>
      <w:r>
        <w:rPr>
          <w:rFonts w:ascii="Georgia" w:hAnsi="Georgia" w:cs="Georgia"/>
          <w:szCs w:val="24"/>
          <w:lang w:eastAsia="ja-JP"/>
        </w:rPr>
        <w:t>in partnership with </w:t>
      </w:r>
      <w:r>
        <w:rPr>
          <w:rFonts w:ascii="Georgia" w:hAnsi="Georgia" w:cs="Georgia"/>
          <w:b/>
          <w:bCs/>
          <w:sz w:val="28"/>
          <w:szCs w:val="28"/>
          <w:lang w:eastAsia="ja-JP"/>
        </w:rPr>
        <w:t>HHMI </w:t>
      </w:r>
    </w:p>
    <w:p w:rsidR="00742908" w:rsidRDefault="00742908" w:rsidP="0074290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szCs w:val="24"/>
          <w:lang w:eastAsia="ja-JP"/>
        </w:rPr>
      </w:pPr>
      <w:r>
        <w:rPr>
          <w:rFonts w:ascii="Georgia" w:hAnsi="Georgia" w:cs="Georgia"/>
          <w:szCs w:val="24"/>
          <w:lang w:eastAsia="ja-JP"/>
        </w:rPr>
        <w:t>  </w:t>
      </w:r>
    </w:p>
    <w:p w:rsidR="00742908" w:rsidRDefault="00742908" w:rsidP="00742908">
      <w:pPr>
        <w:widowControl w:val="0"/>
        <w:autoSpaceDE w:val="0"/>
        <w:autoSpaceDN w:val="0"/>
        <w:adjustRightInd w:val="0"/>
        <w:rPr>
          <w:rFonts w:ascii="Georgia" w:hAnsi="Georgia" w:cs="Georgia"/>
          <w:szCs w:val="24"/>
          <w:lang w:eastAsia="ja-JP"/>
        </w:rPr>
      </w:pPr>
      <w:r>
        <w:rPr>
          <w:rFonts w:ascii="Georgia" w:hAnsi="Georgia" w:cs="Georgia"/>
          <w:b/>
          <w:bCs/>
          <w:sz w:val="48"/>
          <w:szCs w:val="48"/>
          <w:lang w:eastAsia="ja-JP"/>
        </w:rPr>
        <w:t>AP Biology Academy</w:t>
      </w:r>
    </w:p>
    <w:p w:rsidR="00742908" w:rsidRDefault="00742908" w:rsidP="00742908">
      <w:pPr>
        <w:widowControl w:val="0"/>
        <w:autoSpaceDE w:val="0"/>
        <w:autoSpaceDN w:val="0"/>
        <w:adjustRightInd w:val="0"/>
        <w:rPr>
          <w:rFonts w:ascii="Georgia" w:hAnsi="Georgia" w:cs="Georgia"/>
          <w:szCs w:val="24"/>
          <w:lang w:eastAsia="ja-JP"/>
        </w:rPr>
      </w:pPr>
    </w:p>
    <w:p w:rsidR="00742908" w:rsidRDefault="00742908" w:rsidP="00742908">
      <w:pPr>
        <w:widowControl w:val="0"/>
        <w:autoSpaceDE w:val="0"/>
        <w:autoSpaceDN w:val="0"/>
        <w:adjustRightInd w:val="0"/>
        <w:rPr>
          <w:rFonts w:ascii="Georgia" w:hAnsi="Georgia" w:cs="Georgia"/>
          <w:szCs w:val="24"/>
          <w:lang w:eastAsia="ja-JP"/>
        </w:rPr>
      </w:pPr>
    </w:p>
    <w:p w:rsidR="00742908" w:rsidRDefault="00742908" w:rsidP="00742908">
      <w:pPr>
        <w:widowControl w:val="0"/>
        <w:autoSpaceDE w:val="0"/>
        <w:autoSpaceDN w:val="0"/>
        <w:adjustRightInd w:val="0"/>
        <w:rPr>
          <w:rFonts w:ascii="Georgia" w:hAnsi="Georgia" w:cs="Georgia"/>
          <w:szCs w:val="24"/>
          <w:lang w:eastAsia="ja-JP"/>
        </w:rPr>
      </w:pPr>
      <w:r>
        <w:rPr>
          <w:rFonts w:ascii="Georgia" w:hAnsi="Georgia" w:cs="Georgia"/>
          <w:b/>
          <w:bCs/>
          <w:sz w:val="28"/>
          <w:szCs w:val="28"/>
          <w:lang w:eastAsia="ja-JP"/>
        </w:rPr>
        <w:t>Engage, Invigorate, Transform</w:t>
      </w:r>
    </w:p>
    <w:p w:rsidR="00742908" w:rsidRDefault="00742908" w:rsidP="00742908">
      <w:pPr>
        <w:widowControl w:val="0"/>
        <w:autoSpaceDE w:val="0"/>
        <w:autoSpaceDN w:val="0"/>
        <w:adjustRightInd w:val="0"/>
        <w:rPr>
          <w:rFonts w:ascii="Georgia" w:hAnsi="Georgia" w:cs="Georgia"/>
          <w:szCs w:val="24"/>
          <w:lang w:eastAsia="ja-JP"/>
        </w:rPr>
      </w:pPr>
    </w:p>
    <w:p w:rsidR="00742908" w:rsidRDefault="00742908" w:rsidP="00742908">
      <w:pPr>
        <w:widowControl w:val="0"/>
        <w:autoSpaceDE w:val="0"/>
        <w:autoSpaceDN w:val="0"/>
        <w:adjustRightInd w:val="0"/>
        <w:rPr>
          <w:rFonts w:ascii="Georgia" w:hAnsi="Georgia" w:cs="Georgia"/>
          <w:szCs w:val="24"/>
          <w:lang w:eastAsia="ja-JP"/>
        </w:rPr>
      </w:pPr>
      <w:r>
        <w:rPr>
          <w:rFonts w:ascii="Georgia" w:hAnsi="Georgia" w:cs="Georgia"/>
          <w:szCs w:val="24"/>
          <w:lang w:eastAsia="ja-JP"/>
        </w:rPr>
        <w:t>Join other leaders in biology education to </w:t>
      </w:r>
    </w:p>
    <w:p w:rsidR="00742908" w:rsidRDefault="00742908" w:rsidP="0074290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Cs w:val="24"/>
          <w:lang w:eastAsia="ja-JP"/>
        </w:rPr>
      </w:pPr>
      <w:r>
        <w:rPr>
          <w:rFonts w:ascii="Georgia" w:hAnsi="Georgia" w:cs="Georgia"/>
          <w:szCs w:val="24"/>
          <w:lang w:eastAsia="ja-JP"/>
        </w:rPr>
        <w:t>Strengthen how you teach AP Biology so students learn more meaningful biology and are more interested in studying biology in the future</w:t>
      </w:r>
    </w:p>
    <w:p w:rsidR="00742908" w:rsidRDefault="00742908" w:rsidP="0074290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Cs w:val="24"/>
          <w:lang w:eastAsia="ja-JP"/>
        </w:rPr>
      </w:pPr>
      <w:r>
        <w:rPr>
          <w:rFonts w:ascii="Georgia" w:hAnsi="Georgia" w:cs="Georgia"/>
          <w:szCs w:val="24"/>
          <w:lang w:eastAsia="ja-JP"/>
        </w:rPr>
        <w:t>Use the practices of science to help students learn big ideas and unifying concepts of biology</w:t>
      </w:r>
    </w:p>
    <w:p w:rsidR="00742908" w:rsidRDefault="00742908" w:rsidP="0074290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Cs w:val="24"/>
          <w:lang w:eastAsia="ja-JP"/>
        </w:rPr>
      </w:pPr>
      <w:r>
        <w:rPr>
          <w:rFonts w:ascii="Georgia" w:hAnsi="Georgia" w:cs="Georgia"/>
          <w:szCs w:val="24"/>
          <w:lang w:eastAsia="ja-JP"/>
        </w:rPr>
        <w:t>Analyze and enhance your current curriculum materials to better reflect the new Framework</w:t>
      </w:r>
    </w:p>
    <w:p w:rsidR="00742908" w:rsidRDefault="00742908" w:rsidP="0074290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Cs w:val="24"/>
          <w:lang w:eastAsia="ja-JP"/>
        </w:rPr>
      </w:pPr>
      <w:r>
        <w:rPr>
          <w:rFonts w:ascii="Georgia" w:hAnsi="Georgia" w:cs="Georgia"/>
          <w:szCs w:val="24"/>
          <w:lang w:eastAsia="ja-JP"/>
        </w:rPr>
        <w:t>Learn to use formative and summative assessment information to examine what your students understand</w:t>
      </w:r>
    </w:p>
    <w:p w:rsidR="00742908" w:rsidRDefault="00742908" w:rsidP="0074290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Cs w:val="24"/>
          <w:lang w:eastAsia="ja-JP"/>
        </w:rPr>
      </w:pPr>
      <w:r>
        <w:rPr>
          <w:rFonts w:ascii="Georgia" w:hAnsi="Georgia" w:cs="Georgia"/>
          <w:szCs w:val="24"/>
          <w:lang w:eastAsia="ja-JP"/>
        </w:rPr>
        <w:t>Develop a network of fellow biology teachers that supports excellence in biology teaching</w:t>
      </w:r>
    </w:p>
    <w:p w:rsidR="00742908" w:rsidRDefault="00742908" w:rsidP="00742908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lang w:eastAsia="ja-JP"/>
        </w:rPr>
      </w:pPr>
      <w:r>
        <w:rPr>
          <w:rFonts w:ascii="Georgia" w:hAnsi="Georgia" w:cs="Georgia"/>
          <w:b/>
          <w:bCs/>
          <w:szCs w:val="24"/>
          <w:lang w:eastAsia="ja-JP"/>
        </w:rPr>
        <w:t>Dates</w:t>
      </w:r>
      <w:r>
        <w:rPr>
          <w:rFonts w:ascii="Georgia" w:hAnsi="Georgia" w:cs="Georgia"/>
          <w:szCs w:val="24"/>
          <w:lang w:eastAsia="ja-JP"/>
        </w:rPr>
        <w:t>: July 6-11, 2015</w:t>
      </w:r>
    </w:p>
    <w:p w:rsidR="00742908" w:rsidRDefault="00742908" w:rsidP="00742908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lang w:eastAsia="ja-JP"/>
        </w:rPr>
      </w:pPr>
      <w:r>
        <w:rPr>
          <w:rFonts w:ascii="Georgia" w:hAnsi="Georgia" w:cs="Georgia"/>
          <w:b/>
          <w:bCs/>
          <w:szCs w:val="24"/>
          <w:lang w:eastAsia="ja-JP"/>
        </w:rPr>
        <w:t>Location</w:t>
      </w:r>
      <w:r>
        <w:rPr>
          <w:rFonts w:ascii="Georgia" w:hAnsi="Georgia" w:cs="Georgia"/>
          <w:szCs w:val="24"/>
          <w:lang w:eastAsia="ja-JP"/>
        </w:rPr>
        <w:t>: BSCS Colorado Springs, CO</w:t>
      </w:r>
    </w:p>
    <w:p w:rsidR="00742908" w:rsidRDefault="00742908" w:rsidP="00742908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lang w:eastAsia="ja-JP"/>
        </w:rPr>
      </w:pPr>
      <w:r>
        <w:rPr>
          <w:rFonts w:ascii="Georgia" w:hAnsi="Georgia" w:cs="Georgia"/>
          <w:b/>
          <w:bCs/>
          <w:szCs w:val="24"/>
          <w:lang w:eastAsia="ja-JP"/>
        </w:rPr>
        <w:t>Registration</w:t>
      </w:r>
      <w:r>
        <w:rPr>
          <w:rFonts w:ascii="Georgia" w:hAnsi="Georgia" w:cs="Georgia"/>
          <w:szCs w:val="24"/>
          <w:lang w:eastAsia="ja-JP"/>
        </w:rPr>
        <w:t>: Early Bird (until 5/31) $500, Regular $</w:t>
      </w:r>
      <w:proofErr w:type="gramStart"/>
      <w:r>
        <w:rPr>
          <w:rFonts w:ascii="Georgia" w:hAnsi="Georgia" w:cs="Georgia"/>
          <w:szCs w:val="24"/>
          <w:lang w:eastAsia="ja-JP"/>
        </w:rPr>
        <w:t>550  </w:t>
      </w:r>
      <w:r>
        <w:rPr>
          <w:rFonts w:ascii="Georgia" w:hAnsi="Georgia" w:cs="Georgia"/>
          <w:i/>
          <w:iCs/>
          <w:szCs w:val="24"/>
          <w:lang w:eastAsia="ja-JP"/>
        </w:rPr>
        <w:t>Group</w:t>
      </w:r>
      <w:proofErr w:type="gramEnd"/>
      <w:r>
        <w:rPr>
          <w:rFonts w:ascii="Georgia" w:hAnsi="Georgia" w:cs="Georgia"/>
          <w:i/>
          <w:iCs/>
          <w:szCs w:val="24"/>
          <w:lang w:eastAsia="ja-JP"/>
        </w:rPr>
        <w:t xml:space="preserve"> rates available for multiple registrants (3+) from the same district/school</w:t>
      </w:r>
    </w:p>
    <w:p w:rsidR="00742908" w:rsidRDefault="00742908" w:rsidP="00742908">
      <w:pPr>
        <w:widowControl w:val="0"/>
        <w:autoSpaceDE w:val="0"/>
        <w:autoSpaceDN w:val="0"/>
        <w:adjustRightInd w:val="0"/>
        <w:rPr>
          <w:rFonts w:ascii="Georgia" w:hAnsi="Georgia" w:cs="Georgia"/>
          <w:i/>
          <w:iCs/>
          <w:szCs w:val="24"/>
          <w:lang w:eastAsia="ja-JP"/>
        </w:rPr>
      </w:pPr>
    </w:p>
    <w:p w:rsidR="00742908" w:rsidRDefault="00742908" w:rsidP="00742908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lang w:eastAsia="ja-JP"/>
        </w:rPr>
      </w:pPr>
      <w:r>
        <w:rPr>
          <w:rFonts w:ascii="Georgia" w:hAnsi="Georgia" w:cs="Georgia"/>
          <w:szCs w:val="24"/>
          <w:lang w:eastAsia="ja-JP"/>
        </w:rPr>
        <w:t>This Academy is open to teachers of all biology courses. Registration is not limited to only those teaching AP courses.</w:t>
      </w:r>
    </w:p>
    <w:p w:rsidR="00742908" w:rsidRDefault="00742908" w:rsidP="00742908">
      <w:pPr>
        <w:widowControl w:val="0"/>
        <w:autoSpaceDE w:val="0"/>
        <w:autoSpaceDN w:val="0"/>
        <w:adjustRightInd w:val="0"/>
        <w:rPr>
          <w:rFonts w:ascii="Georgia" w:hAnsi="Georgia" w:cs="Georgia"/>
          <w:szCs w:val="24"/>
          <w:lang w:eastAsia="ja-JP"/>
        </w:rPr>
      </w:pPr>
    </w:p>
    <w:p w:rsidR="00742908" w:rsidRDefault="00742908" w:rsidP="00742908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lang w:eastAsia="ja-JP"/>
        </w:rPr>
      </w:pPr>
      <w:r>
        <w:rPr>
          <w:rFonts w:ascii="Georgia" w:hAnsi="Georgia" w:cs="Georgia"/>
          <w:szCs w:val="24"/>
          <w:lang w:eastAsia="ja-JP"/>
        </w:rPr>
        <w:t>Find additional information </w:t>
      </w:r>
      <w:hyperlink r:id="rId6" w:history="1">
        <w:r>
          <w:rPr>
            <w:rFonts w:ascii="Georgia" w:hAnsi="Georgia" w:cs="Georgia"/>
            <w:color w:val="386EFF"/>
            <w:szCs w:val="24"/>
            <w:u w:val="single" w:color="386EFF"/>
            <w:lang w:eastAsia="ja-JP"/>
          </w:rPr>
          <w:t>here</w:t>
        </w:r>
      </w:hyperlink>
    </w:p>
    <w:p w:rsidR="00742908" w:rsidRDefault="00742908" w:rsidP="00742908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lang w:eastAsia="ja-JP"/>
        </w:rPr>
      </w:pPr>
      <w:r>
        <w:rPr>
          <w:rFonts w:ascii="Georgia" w:hAnsi="Georgia" w:cs="Georgia"/>
          <w:szCs w:val="24"/>
          <w:lang w:eastAsia="ja-JP"/>
        </w:rPr>
        <w:t>Register </w:t>
      </w:r>
      <w:hyperlink r:id="rId7" w:history="1">
        <w:r>
          <w:rPr>
            <w:rFonts w:ascii="Georgia" w:hAnsi="Georgia" w:cs="Georgia"/>
            <w:color w:val="386EFF"/>
            <w:szCs w:val="24"/>
            <w:u w:val="single" w:color="386EFF"/>
            <w:lang w:eastAsia="ja-JP"/>
          </w:rPr>
          <w:t>here</w:t>
        </w:r>
      </w:hyperlink>
    </w:p>
    <w:p w:rsidR="00742908" w:rsidRDefault="00742908" w:rsidP="00742908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lang w:eastAsia="ja-JP"/>
        </w:rPr>
      </w:pPr>
    </w:p>
    <w:p w:rsidR="0050418D" w:rsidRDefault="00742908" w:rsidP="00742908">
      <w:r>
        <w:rPr>
          <w:rFonts w:ascii="Georgia" w:hAnsi="Georgia" w:cs="Georgia"/>
          <w:szCs w:val="24"/>
          <w:lang w:eastAsia="ja-JP"/>
        </w:rPr>
        <w:t>Contact </w:t>
      </w:r>
      <w:hyperlink r:id="rId8" w:history="1">
        <w:r>
          <w:rPr>
            <w:rFonts w:ascii="Georgia" w:hAnsi="Georgia" w:cs="Georgia"/>
            <w:color w:val="386EFF"/>
            <w:szCs w:val="24"/>
            <w:u w:val="single" w:color="386EFF"/>
            <w:lang w:eastAsia="ja-JP"/>
          </w:rPr>
          <w:t>Cindy Gay</w:t>
        </w:r>
      </w:hyperlink>
      <w:r>
        <w:rPr>
          <w:rFonts w:ascii="Georgia" w:hAnsi="Georgia" w:cs="Georgia"/>
          <w:szCs w:val="24"/>
          <w:lang w:eastAsia="ja-JP"/>
        </w:rPr>
        <w:t> with questions.</w:t>
      </w:r>
    </w:p>
    <w:sectPr w:rsidR="0050418D" w:rsidSect="0081029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08"/>
    <w:rsid w:val="00663832"/>
    <w:rsid w:val="00742908"/>
    <w:rsid w:val="00810297"/>
    <w:rsid w:val="009B6BCE"/>
    <w:rsid w:val="009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48377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663832"/>
  </w:style>
  <w:style w:type="paragraph" w:styleId="EnvelopeAddress">
    <w:name w:val="envelope address"/>
    <w:basedOn w:val="Normal"/>
    <w:rsid w:val="0050418D"/>
    <w:pPr>
      <w:framePr w:w="7920" w:h="1980" w:hRule="exact" w:hSpace="180" w:wrap="auto" w:hAnchor="page" w:xAlign="center" w:yAlign="bottom"/>
      <w:ind w:left="2880"/>
    </w:pPr>
    <w:rPr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663832"/>
  </w:style>
  <w:style w:type="paragraph" w:styleId="EnvelopeAddress">
    <w:name w:val="envelope address"/>
    <w:basedOn w:val="Normal"/>
    <w:rsid w:val="0050418D"/>
    <w:pPr>
      <w:framePr w:w="7920" w:h="1980" w:hRule="exact" w:hSpace="180" w:wrap="auto" w:hAnchor="page" w:xAlign="center" w:yAlign="bottom"/>
      <w:ind w:left="28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ites.google.com/site/apbioteacheracademy/home" TargetMode="External"/><Relationship Id="rId7" Type="http://schemas.openxmlformats.org/officeDocument/2006/relationships/hyperlink" Target="https://www.nabt.org/registrations/nabt2015/index.php?p=Reg.login" TargetMode="External"/><Relationship Id="rId8" Type="http://schemas.openxmlformats.org/officeDocument/2006/relationships/hyperlink" Target="mailto:cindyjgay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1064</Characters>
  <Application>Microsoft Macintosh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Buss</dc:creator>
  <cp:keywords/>
  <dc:description/>
  <cp:lastModifiedBy>Warren Buss</cp:lastModifiedBy>
  <cp:revision>1</cp:revision>
  <cp:lastPrinted>2015-04-19T16:29:00Z</cp:lastPrinted>
  <dcterms:created xsi:type="dcterms:W3CDTF">2015-04-19T16:27:00Z</dcterms:created>
  <dcterms:modified xsi:type="dcterms:W3CDTF">2015-04-19T16:30:00Z</dcterms:modified>
</cp:coreProperties>
</file>